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3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30"/>
      </w:tblGrid>
      <w:tr w:rsidR="00BA278C" w:rsidRPr="00AC16F0" w14:paraId="7433E4E5" w14:textId="77777777" w:rsidTr="00F44B21">
        <w:trPr>
          <w:trHeight w:val="737"/>
        </w:trPr>
        <w:tc>
          <w:tcPr>
            <w:tcW w:w="3230" w:type="dxa"/>
            <w:vMerge w:val="restart"/>
            <w:shd w:val="clear" w:color="auto" w:fill="FFFFFF" w:themeFill="background1"/>
          </w:tcPr>
          <w:p w14:paraId="6AEBD414" w14:textId="466CEC34" w:rsidR="00BA278C" w:rsidRPr="00AC16F0" w:rsidRDefault="00ED60F6" w:rsidP="00BA278C">
            <w:pPr>
              <w:spacing w:before="120" w:after="120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E9B84B0" wp14:editId="1D8ED645">
                  <wp:extent cx="1913937" cy="18706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3" t="9310" r="35132" b="9353"/>
                          <a:stretch/>
                        </pic:blipFill>
                        <pic:spPr bwMode="auto">
                          <a:xfrm>
                            <a:off x="0" y="0"/>
                            <a:ext cx="1947886" cy="190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8C" w:rsidRPr="00AC16F0" w14:paraId="278CFAA6" w14:textId="77777777" w:rsidTr="00F44B21">
        <w:trPr>
          <w:trHeight w:val="737"/>
        </w:trPr>
        <w:tc>
          <w:tcPr>
            <w:tcW w:w="3230" w:type="dxa"/>
            <w:vMerge/>
            <w:shd w:val="clear" w:color="auto" w:fill="FFFFFF" w:themeFill="background1"/>
          </w:tcPr>
          <w:p w14:paraId="05E1191C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AC16F0" w14:paraId="386BE736" w14:textId="77777777" w:rsidTr="00F44B21">
        <w:trPr>
          <w:trHeight w:val="737"/>
        </w:trPr>
        <w:tc>
          <w:tcPr>
            <w:tcW w:w="3230" w:type="dxa"/>
            <w:vMerge/>
            <w:shd w:val="clear" w:color="auto" w:fill="FFFFFF" w:themeFill="background1"/>
          </w:tcPr>
          <w:p w14:paraId="667883F9" w14:textId="77777777" w:rsidR="00BA278C" w:rsidRPr="00AC16F0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1E91D0D8" w14:textId="65F386DD" w:rsidR="00C9248E" w:rsidRPr="00AC16F0" w:rsidRDefault="000A7B2B" w:rsidP="0037282F">
      <w:pPr>
        <w:rPr>
          <w:rFonts w:cstheme="minorHAnsi"/>
          <w:b/>
          <w:sz w:val="28"/>
        </w:rPr>
      </w:pPr>
      <w:r w:rsidRPr="000A7B2B">
        <w:rPr>
          <w:rFonts w:cstheme="minorHAnsi"/>
          <w:b/>
          <w:sz w:val="28"/>
        </w:rPr>
        <w:t>RITIRO DEL PRODOTTO</w:t>
      </w:r>
    </w:p>
    <w:tbl>
      <w:tblPr>
        <w:tblStyle w:val="Tabellenraster"/>
        <w:tblW w:w="3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</w:tblGrid>
      <w:tr w:rsidR="00BA278C" w:rsidRPr="00AC16F0" w14:paraId="05C5E8B0" w14:textId="77777777" w:rsidTr="009E6627">
        <w:trPr>
          <w:trHeight w:val="507"/>
        </w:trPr>
        <w:tc>
          <w:tcPr>
            <w:tcW w:w="3591" w:type="dxa"/>
          </w:tcPr>
          <w:p w14:paraId="5B05BA38" w14:textId="0D81E6CD" w:rsidR="00BA278C" w:rsidRPr="00ED60F6" w:rsidRDefault="000A7B2B" w:rsidP="00C9248E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0A7B2B">
              <w:rPr>
                <w:rFonts w:cstheme="minorHAnsi"/>
                <w:b/>
                <w:bCs/>
                <w:sz w:val="28"/>
                <w:szCs w:val="28"/>
              </w:rPr>
              <w:t xml:space="preserve">Crema </w:t>
            </w:r>
            <w:proofErr w:type="spellStart"/>
            <w:r w:rsidRPr="000A7B2B">
              <w:rPr>
                <w:rFonts w:cstheme="minorHAnsi"/>
                <w:b/>
                <w:bCs/>
                <w:sz w:val="28"/>
                <w:szCs w:val="28"/>
              </w:rPr>
              <w:t>Centella</w:t>
            </w:r>
            <w:proofErr w:type="spellEnd"/>
          </w:p>
        </w:tc>
      </w:tr>
      <w:tr w:rsidR="00BA278C" w:rsidRPr="00AC16F0" w14:paraId="02D9F707" w14:textId="77777777" w:rsidTr="009E6627">
        <w:trPr>
          <w:trHeight w:val="515"/>
        </w:trPr>
        <w:tc>
          <w:tcPr>
            <w:tcW w:w="3591" w:type="dxa"/>
            <w:tcBorders>
              <w:bottom w:val="single" w:sz="4" w:space="0" w:color="auto"/>
            </w:tcBorders>
          </w:tcPr>
          <w:p w14:paraId="147C6276" w14:textId="4F4A8F43" w:rsidR="00BA278C" w:rsidRPr="00162B3C" w:rsidRDefault="000A7B2B" w:rsidP="00C9248E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A7B2B">
              <w:rPr>
                <w:rFonts w:ascii="Lato" w:hAnsi="Lato"/>
                <w:sz w:val="21"/>
                <w:szCs w:val="21"/>
                <w:shd w:val="clear" w:color="auto" w:fill="FFFFFF"/>
              </w:rPr>
              <w:t>Rischio</w:t>
            </w:r>
            <w:proofErr w:type="spellEnd"/>
            <w:r w:rsidRPr="000A7B2B">
              <w:rPr>
                <w:rFonts w:ascii="Lato" w:hAnsi="Lato"/>
                <w:sz w:val="21"/>
                <w:szCs w:val="21"/>
                <w:shd w:val="clear" w:color="auto" w:fill="FFFFFF"/>
              </w:rPr>
              <w:t xml:space="preserve"> per la </w:t>
            </w:r>
            <w:proofErr w:type="spellStart"/>
            <w:r w:rsidRPr="000A7B2B">
              <w:rPr>
                <w:rFonts w:ascii="Lato" w:hAnsi="Lato"/>
                <w:sz w:val="21"/>
                <w:szCs w:val="21"/>
                <w:shd w:val="clear" w:color="auto" w:fill="FFFFFF"/>
              </w:rPr>
              <w:t>salute</w:t>
            </w:r>
            <w:proofErr w:type="spellEnd"/>
          </w:p>
        </w:tc>
      </w:tr>
      <w:tr w:rsidR="00BA278C" w:rsidRPr="00D44340" w14:paraId="6A6947BB" w14:textId="77777777" w:rsidTr="009E6627">
        <w:trPr>
          <w:trHeight w:val="1029"/>
        </w:trPr>
        <w:tc>
          <w:tcPr>
            <w:tcW w:w="3591" w:type="dxa"/>
            <w:tcBorders>
              <w:top w:val="single" w:sz="4" w:space="0" w:color="auto"/>
            </w:tcBorders>
          </w:tcPr>
          <w:p w14:paraId="7EE676D2" w14:textId="5C041050" w:rsidR="00BA278C" w:rsidRPr="000A7B2B" w:rsidRDefault="000A7B2B" w:rsidP="004D324C">
            <w:pPr>
              <w:spacing w:before="80"/>
              <w:rPr>
                <w:rFonts w:cstheme="minorHAnsi"/>
                <w:sz w:val="20"/>
                <w:szCs w:val="20"/>
                <w:lang w:val="it-CH"/>
              </w:rPr>
            </w:pPr>
            <w:r w:rsidRPr="000A7B2B">
              <w:rPr>
                <w:rFonts w:ascii="Lato" w:hAnsi="Lato"/>
                <w:sz w:val="21"/>
                <w:szCs w:val="21"/>
                <w:shd w:val="clear" w:color="auto" w:fill="FFFFFF"/>
                <w:lang w:val="it-CH"/>
              </w:rPr>
              <w:t xml:space="preserve">A causa della mancanza di conservanti nella crema per il viso </w:t>
            </w:r>
            <w:proofErr w:type="spellStart"/>
            <w:r w:rsidRPr="000A7B2B">
              <w:rPr>
                <w:rFonts w:ascii="Lato" w:hAnsi="Lato"/>
                <w:sz w:val="21"/>
                <w:szCs w:val="21"/>
                <w:shd w:val="clear" w:color="auto" w:fill="FFFFFF"/>
                <w:lang w:val="it-CH"/>
              </w:rPr>
              <w:t>Erborian</w:t>
            </w:r>
            <w:proofErr w:type="spellEnd"/>
            <w:r w:rsidRPr="000A7B2B">
              <w:rPr>
                <w:rFonts w:ascii="Lato" w:hAnsi="Lato"/>
                <w:sz w:val="21"/>
                <w:szCs w:val="21"/>
                <w:shd w:val="clear" w:color="auto" w:fill="FFFFFF"/>
                <w:lang w:val="it-CH"/>
              </w:rPr>
              <w:t xml:space="preserve"> Centella, non è possibile escludere un rischio per la salute. L'Ufficio federale della sicurezza alimentare e di veterinaria (USAV) raccomanda di non utilizzare il prodotto in questione. L'importatore svizzero HJD Distribution SA ha immediatamente ritirato il prodotto dalla vendita e avviato un richiamo.</w:t>
            </w:r>
            <w:r w:rsidR="00F44B21" w:rsidRPr="000A7B2B">
              <w:rPr>
                <w:rFonts w:ascii="Lato" w:hAnsi="Lato"/>
                <w:sz w:val="21"/>
                <w:szCs w:val="21"/>
                <w:shd w:val="clear" w:color="auto" w:fill="FFFFFF"/>
                <w:lang w:val="it-CH"/>
              </w:rPr>
              <w:t>.</w:t>
            </w:r>
          </w:p>
        </w:tc>
      </w:tr>
    </w:tbl>
    <w:p w14:paraId="6B9C98C9" w14:textId="0BBECC4B" w:rsidR="005A2748" w:rsidRPr="000A7B2B" w:rsidRDefault="005A2748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it-CH"/>
        </w:rPr>
      </w:pPr>
    </w:p>
    <w:p w14:paraId="31B007B4" w14:textId="77777777" w:rsidR="00AA30C2" w:rsidRPr="000A7B2B" w:rsidRDefault="00AA30C2" w:rsidP="0037282F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it-CH"/>
        </w:rPr>
      </w:pPr>
    </w:p>
    <w:p w14:paraId="1D92DC45" w14:textId="77777777" w:rsidR="000A7B2B" w:rsidRPr="00D44340" w:rsidRDefault="000A7B2B" w:rsidP="00D24390">
      <w:pPr>
        <w:autoSpaceDE w:val="0"/>
        <w:autoSpaceDN w:val="0"/>
        <w:adjustRightInd w:val="0"/>
        <w:spacing w:after="0" w:line="240" w:lineRule="auto"/>
        <w:rPr>
          <w:rStyle w:val="A4"/>
          <w:rFonts w:cstheme="minorHAnsi"/>
          <w:b/>
          <w:bCs/>
          <w:sz w:val="28"/>
          <w:szCs w:val="28"/>
          <w:lang w:val="it-CH"/>
        </w:rPr>
      </w:pPr>
      <w:r w:rsidRPr="00D44340">
        <w:rPr>
          <w:rStyle w:val="A4"/>
          <w:rFonts w:cstheme="minorHAnsi"/>
          <w:b/>
          <w:bCs/>
          <w:sz w:val="28"/>
          <w:szCs w:val="28"/>
          <w:lang w:val="it-CH"/>
        </w:rPr>
        <w:t>Prodotti interessati</w:t>
      </w:r>
    </w:p>
    <w:p w14:paraId="110C6875" w14:textId="78CDFE4D" w:rsidR="00AA30C2" w:rsidRPr="00D44340" w:rsidRDefault="00430C8D" w:rsidP="00D243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it-CH"/>
        </w:rPr>
      </w:pPr>
      <w:r w:rsidRPr="00D44340">
        <w:rPr>
          <w:rFonts w:ascii="Didot" w:hAnsi="Didot" w:cs="Didot"/>
          <w:b/>
          <w:bCs/>
          <w:sz w:val="16"/>
          <w:szCs w:val="16"/>
          <w:lang w:val="it-CH"/>
        </w:rPr>
        <w:t xml:space="preserve"> </w:t>
      </w:r>
      <w:r w:rsidR="001E526F" w:rsidRPr="00D44340">
        <w:rPr>
          <w:rFonts w:ascii="Didot" w:hAnsi="Didot" w:cs="Didot"/>
          <w:b/>
          <w:bCs/>
          <w:sz w:val="16"/>
          <w:szCs w:val="16"/>
          <w:lang w:val="it-CH"/>
        </w:rPr>
        <w:t xml:space="preserve"> </w:t>
      </w:r>
      <w:r w:rsidR="000A7B2B" w:rsidRPr="00D44340">
        <w:rPr>
          <w:rFonts w:ascii="Arial-BoldMT" w:hAnsi="Arial-BoldMT" w:cs="Arial-BoldMT"/>
          <w:b/>
          <w:bCs/>
          <w:sz w:val="18"/>
          <w:szCs w:val="18"/>
          <w:lang w:val="it-CH"/>
        </w:rPr>
        <w:t>Lotti KM05363 e KM06363</w:t>
      </w:r>
    </w:p>
    <w:p w14:paraId="11A1D280" w14:textId="77777777" w:rsidR="000A7B2B" w:rsidRPr="00D44340" w:rsidRDefault="000A7B2B" w:rsidP="00D243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it-CH"/>
        </w:rPr>
      </w:pPr>
    </w:p>
    <w:p w14:paraId="15B4C303" w14:textId="77777777" w:rsidR="00AA30C2" w:rsidRPr="00D44340" w:rsidRDefault="00AA30C2" w:rsidP="00D243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it-CH"/>
        </w:rPr>
      </w:pPr>
    </w:p>
    <w:p w14:paraId="70595143" w14:textId="2CE6DB72" w:rsidR="001529F5" w:rsidRPr="00D44340" w:rsidRDefault="001529F5" w:rsidP="00430C8D">
      <w:pPr>
        <w:spacing w:after="0"/>
        <w:rPr>
          <w:rFonts w:cstheme="minorHAnsi"/>
          <w:sz w:val="10"/>
          <w:szCs w:val="10"/>
          <w:lang w:val="it-CH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C9248E" w:rsidRPr="00D44340" w14:paraId="6F89BE0C" w14:textId="77777777" w:rsidTr="004D324C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2A316" w14:textId="77777777" w:rsidR="004D324C" w:rsidRPr="00D44340" w:rsidRDefault="004D324C" w:rsidP="004D324C">
            <w:pPr>
              <w:spacing w:after="120"/>
              <w:rPr>
                <w:rFonts w:cstheme="minorHAnsi"/>
                <w:sz w:val="6"/>
                <w:szCs w:val="6"/>
                <w:lang w:val="it-CH"/>
              </w:rPr>
            </w:pPr>
          </w:p>
          <w:p w14:paraId="00C5B5E4" w14:textId="74DA78D4" w:rsidR="00C9248E" w:rsidRPr="00162B3C" w:rsidRDefault="000A7B2B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  <w:proofErr w:type="spellStart"/>
            <w:r w:rsidRPr="000A7B2B">
              <w:rPr>
                <w:rFonts w:cstheme="minorHAnsi"/>
                <w:sz w:val="20"/>
                <w:szCs w:val="20"/>
              </w:rPr>
              <w:t>Azione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DF9E1B" w14:textId="77777777" w:rsidR="00C9248E" w:rsidRPr="00162B3C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126C79E" w14:textId="77777777" w:rsidR="004D324C" w:rsidRPr="00D44340" w:rsidRDefault="004D324C" w:rsidP="004D324C">
            <w:pPr>
              <w:rPr>
                <w:rFonts w:cstheme="minorHAnsi"/>
                <w:sz w:val="6"/>
                <w:szCs w:val="6"/>
                <w:lang w:val="it-CH"/>
              </w:rPr>
            </w:pPr>
          </w:p>
          <w:p w14:paraId="0CC15294" w14:textId="2B9D5492" w:rsidR="004D324C" w:rsidRPr="000A7B2B" w:rsidRDefault="000A7B2B" w:rsidP="004D324C">
            <w:pPr>
              <w:rPr>
                <w:rFonts w:cstheme="minorHAnsi"/>
                <w:sz w:val="6"/>
                <w:szCs w:val="6"/>
                <w:lang w:val="it-CH"/>
              </w:rPr>
            </w:pPr>
            <w:r w:rsidRPr="000A7B2B">
              <w:rPr>
                <w:rFonts w:eastAsia="Dotum" w:cstheme="minorHAnsi"/>
                <w:sz w:val="20"/>
                <w:szCs w:val="20"/>
                <w:lang w:val="it-CH"/>
              </w:rPr>
              <w:t>I clienti possono restituire l'articolo in tutte le filiali Manor e ricevere il rimborso del prezzo di vendita di CHF 30,95</w:t>
            </w:r>
          </w:p>
        </w:tc>
      </w:tr>
      <w:tr w:rsidR="00C9248E" w:rsidRPr="00AC16F0" w14:paraId="5B44EF1F" w14:textId="77777777" w:rsidTr="004D324C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CA284" w14:textId="77777777" w:rsidR="004D324C" w:rsidRPr="000A7B2B" w:rsidRDefault="004D324C" w:rsidP="004D324C">
            <w:pPr>
              <w:spacing w:after="80"/>
              <w:rPr>
                <w:rFonts w:cstheme="minorHAnsi"/>
                <w:sz w:val="6"/>
                <w:szCs w:val="6"/>
                <w:lang w:val="it-CH"/>
              </w:rPr>
            </w:pPr>
          </w:p>
          <w:p w14:paraId="124CBABD" w14:textId="2A831168" w:rsidR="00C9248E" w:rsidRPr="00162B3C" w:rsidRDefault="000A7B2B" w:rsidP="004D324C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0A7B2B">
              <w:rPr>
                <w:rFonts w:cstheme="minorHAnsi"/>
                <w:sz w:val="20"/>
                <w:szCs w:val="20"/>
              </w:rPr>
              <w:t>Contatto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4A49930" w14:textId="77777777" w:rsidR="00C9248E" w:rsidRPr="00162B3C" w:rsidRDefault="00C9248E" w:rsidP="004D324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6949EEC1" w14:textId="77777777" w:rsidR="00D44340" w:rsidRPr="00215C69" w:rsidRDefault="00D44340" w:rsidP="00D44340">
            <w:pPr>
              <w:rPr>
                <w:rFonts w:cstheme="minorHAnsi"/>
                <w:sz w:val="6"/>
                <w:szCs w:val="6"/>
              </w:rPr>
            </w:pPr>
          </w:p>
          <w:p w14:paraId="54594013" w14:textId="77777777" w:rsidR="00D44340" w:rsidRPr="00215C69" w:rsidRDefault="00D44340" w:rsidP="00D4434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15C69">
              <w:rPr>
                <w:rFonts w:cstheme="minorHAnsi"/>
                <w:sz w:val="20"/>
                <w:szCs w:val="20"/>
                <w:lang w:val="fr-CH"/>
              </w:rPr>
              <w:t>HJD DISTRIBUTION SA</w:t>
            </w:r>
            <w:r w:rsidRPr="00215C69">
              <w:rPr>
                <w:rFonts w:cstheme="minorHAnsi"/>
                <w:sz w:val="20"/>
                <w:szCs w:val="20"/>
                <w:lang w:val="fr-CH"/>
              </w:rPr>
              <w:br/>
              <w:t>c/o PLANZER</w:t>
            </w:r>
            <w:r w:rsidRPr="00215C69">
              <w:rPr>
                <w:rFonts w:cstheme="minorHAnsi"/>
                <w:sz w:val="20"/>
                <w:szCs w:val="20"/>
                <w:lang w:val="fr-CH"/>
              </w:rPr>
              <w:br/>
              <w:t>Route des Moulières 5 – Quai 25</w:t>
            </w:r>
            <w:r w:rsidRPr="00215C69">
              <w:rPr>
                <w:rFonts w:cstheme="minorHAnsi"/>
                <w:sz w:val="20"/>
                <w:szCs w:val="20"/>
                <w:lang w:val="fr-CH"/>
              </w:rPr>
              <w:br/>
              <w:t>1217 Meyrin Satigny</w:t>
            </w:r>
          </w:p>
          <w:p w14:paraId="7EFBEA32" w14:textId="77777777" w:rsidR="00D44340" w:rsidRPr="00215C69" w:rsidRDefault="00D44340" w:rsidP="00D44340">
            <w:pPr>
              <w:rPr>
                <w:rFonts w:cstheme="minorHAnsi"/>
                <w:sz w:val="20"/>
                <w:szCs w:val="20"/>
                <w:lang w:val="fr-CH"/>
              </w:rPr>
            </w:pPr>
            <w:hyperlink r:id="rId11" w:tgtFrame="_blank" w:history="1">
              <w:r w:rsidRPr="00215C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fr-CH"/>
                </w:rPr>
                <w:t>+41 22 819 41 74</w:t>
              </w:r>
            </w:hyperlink>
          </w:p>
          <w:p w14:paraId="21548371" w14:textId="77777777" w:rsidR="00D44340" w:rsidRPr="00215C69" w:rsidRDefault="00D44340" w:rsidP="00D44340">
            <w:pPr>
              <w:rPr>
                <w:rFonts w:cstheme="minorHAnsi"/>
                <w:sz w:val="20"/>
                <w:szCs w:val="20"/>
              </w:rPr>
            </w:pPr>
            <w:hyperlink r:id="rId12" w:tgtFrame="_blank" w:history="1">
              <w:r w:rsidRPr="00215C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info@h-jd.ch</w:t>
              </w:r>
            </w:hyperlink>
          </w:p>
          <w:p w14:paraId="5858A1D3" w14:textId="18CA1314" w:rsidR="004D324C" w:rsidRPr="00162B3C" w:rsidRDefault="004D324C" w:rsidP="004D324C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77D6667" w14:textId="04058301" w:rsidR="00C9248E" w:rsidRPr="00AC16F0" w:rsidRDefault="00C9248E" w:rsidP="00281E71">
      <w:pPr>
        <w:tabs>
          <w:tab w:val="left" w:pos="5472"/>
        </w:tabs>
        <w:rPr>
          <w:rFonts w:cstheme="minorHAnsi"/>
        </w:rPr>
      </w:pPr>
    </w:p>
    <w:sectPr w:rsidR="00C9248E" w:rsidRPr="00AC16F0" w:rsidSect="00C9248E">
      <w:footerReference w:type="default" r:id="rId13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4336" w14:textId="77777777" w:rsidR="001D78A9" w:rsidRDefault="001D78A9" w:rsidP="00C9248E">
      <w:pPr>
        <w:spacing w:after="0" w:line="240" w:lineRule="auto"/>
      </w:pPr>
      <w:r>
        <w:separator/>
      </w:r>
    </w:p>
  </w:endnote>
  <w:endnote w:type="continuationSeparator" w:id="0">
    <w:p w14:paraId="4AE4112D" w14:textId="77777777" w:rsidR="001D78A9" w:rsidRDefault="001D78A9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399A41A7" w:rsidR="00591820" w:rsidRDefault="00ED60F6">
    <w:pPr>
      <w:pStyle w:val="Fuzeile"/>
    </w:pPr>
    <w:r w:rsidRPr="00ED60F6">
      <w:rPr>
        <w:noProof/>
      </w:rPr>
      <w:drawing>
        <wp:inline distT="0" distB="0" distL="0" distR="0" wp14:anchorId="3EDD18E9" wp14:editId="03C9B2FF">
          <wp:extent cx="1027953" cy="324327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139" cy="32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3284" w14:textId="77777777" w:rsidR="001D78A9" w:rsidRDefault="001D78A9" w:rsidP="00C9248E">
      <w:pPr>
        <w:spacing w:after="0" w:line="240" w:lineRule="auto"/>
      </w:pPr>
      <w:r>
        <w:separator/>
      </w:r>
    </w:p>
  </w:footnote>
  <w:footnote w:type="continuationSeparator" w:id="0">
    <w:p w14:paraId="47CD03A9" w14:textId="77777777" w:rsidR="001D78A9" w:rsidRDefault="001D78A9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0A7B2B"/>
    <w:rsid w:val="00137B8F"/>
    <w:rsid w:val="001529F5"/>
    <w:rsid w:val="00162B3C"/>
    <w:rsid w:val="00174D33"/>
    <w:rsid w:val="001D78A9"/>
    <w:rsid w:val="001E526F"/>
    <w:rsid w:val="001F0DF0"/>
    <w:rsid w:val="00281E71"/>
    <w:rsid w:val="0037282F"/>
    <w:rsid w:val="0037790A"/>
    <w:rsid w:val="00430C8D"/>
    <w:rsid w:val="004C72BD"/>
    <w:rsid w:val="004D324C"/>
    <w:rsid w:val="00517E4D"/>
    <w:rsid w:val="00591820"/>
    <w:rsid w:val="005A2748"/>
    <w:rsid w:val="005D2D26"/>
    <w:rsid w:val="005D5FF1"/>
    <w:rsid w:val="005F3EB9"/>
    <w:rsid w:val="00613BCD"/>
    <w:rsid w:val="00675FEB"/>
    <w:rsid w:val="006A76DD"/>
    <w:rsid w:val="006D6832"/>
    <w:rsid w:val="006F7940"/>
    <w:rsid w:val="007A0FEF"/>
    <w:rsid w:val="0087698A"/>
    <w:rsid w:val="008A064A"/>
    <w:rsid w:val="008F66EE"/>
    <w:rsid w:val="00963F50"/>
    <w:rsid w:val="009E6627"/>
    <w:rsid w:val="00AA30C2"/>
    <w:rsid w:val="00AC16F0"/>
    <w:rsid w:val="00B55F77"/>
    <w:rsid w:val="00B9046F"/>
    <w:rsid w:val="00BA278C"/>
    <w:rsid w:val="00C12D0F"/>
    <w:rsid w:val="00C56405"/>
    <w:rsid w:val="00C9248E"/>
    <w:rsid w:val="00CD682F"/>
    <w:rsid w:val="00D24390"/>
    <w:rsid w:val="00D44340"/>
    <w:rsid w:val="00DF15C4"/>
    <w:rsid w:val="00EB5611"/>
    <w:rsid w:val="00ED60F6"/>
    <w:rsid w:val="00EE68A0"/>
    <w:rsid w:val="00F44B21"/>
    <w:rsid w:val="00FD0CD1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info@h-jd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1%20819%2041%207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Props1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 AG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3</cp:revision>
  <dcterms:created xsi:type="dcterms:W3CDTF">2025-09-23T12:07:00Z</dcterms:created>
  <dcterms:modified xsi:type="dcterms:W3CDTF">2025-09-26T16:54:00Z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